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8A" w:rsidRDefault="00FD709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Scheda concernente il progetto promozionale afferente  all’Avviso per l’assegnazione di  contributi a valere sulla misura “Sostegno di progetti di promozione di Consorzi di impresa per il mercato estero”</w:t>
      </w:r>
    </w:p>
    <w:p w:rsidR="008A6D8A" w:rsidRDefault="008A6D8A">
      <w:pPr>
        <w:jc w:val="center"/>
        <w:rPr>
          <w:b/>
          <w:bCs/>
          <w:sz w:val="20"/>
          <w:szCs w:val="20"/>
        </w:rPr>
      </w:pPr>
    </w:p>
    <w:p w:rsidR="008A6D8A" w:rsidRDefault="008A6D8A">
      <w:pPr>
        <w:spacing w:after="120"/>
        <w:rPr>
          <w:b/>
          <w:bCs/>
          <w:sz w:val="20"/>
          <w:szCs w:val="20"/>
        </w:rPr>
      </w:pPr>
    </w:p>
    <w:p w:rsidR="008A6D8A" w:rsidRDefault="00FD7093">
      <w:pPr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TITOLO DEL PROGETTO </w:t>
      </w:r>
      <w:r>
        <w:rPr>
          <w:sz w:val="20"/>
          <w:szCs w:val="20"/>
        </w:rPr>
        <w:t>……………………………………………………………………………..</w:t>
      </w:r>
    </w:p>
    <w:p w:rsidR="008A6D8A" w:rsidRDefault="00FD7093">
      <w:pPr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COSTO TOTALE DEL PROGETTO € …………………………...</w:t>
      </w:r>
    </w:p>
    <w:p w:rsidR="008A6D8A" w:rsidRDefault="00FD7093">
      <w:pPr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Scelta del mercato estero……………………………………………………………………………………..…</w:t>
      </w:r>
    </w:p>
    <w:p w:rsidR="008A6D8A" w:rsidRDefault="00FD7093">
      <w:pPr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Settore merceologico ……………………………………………………………………..……………….……</w:t>
      </w:r>
    </w:p>
    <w:p w:rsidR="008A6D8A" w:rsidRDefault="00FD7093">
      <w:pPr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Obiettivo del progetto ……………………………………………………………………..………........</w:t>
      </w:r>
      <w:r>
        <w:rPr>
          <w:sz w:val="20"/>
          <w:szCs w:val="20"/>
        </w:rPr>
        <w:t>............</w:t>
      </w:r>
    </w:p>
    <w:p w:rsidR="008A6D8A" w:rsidRDefault="00FD7093">
      <w:pPr>
        <w:numPr>
          <w:ilvl w:val="0"/>
          <w:numId w:val="2"/>
        </w:numPr>
        <w:spacing w:after="120"/>
        <w:jc w:val="both"/>
      </w:pPr>
      <w:r>
        <w:rPr>
          <w:sz w:val="20"/>
          <w:szCs w:val="20"/>
        </w:rPr>
        <w:t>Numero</w:t>
      </w:r>
      <w:r>
        <w:rPr>
          <w:color w:val="000000"/>
          <w:sz w:val="20"/>
          <w:szCs w:val="20"/>
        </w:rPr>
        <w:t xml:space="preserve"> consorziate partecipanti al progetto e/o azione   ………………………………………………………</w:t>
      </w:r>
    </w:p>
    <w:p w:rsidR="008A6D8A" w:rsidRDefault="008A6D8A">
      <w:pPr>
        <w:spacing w:after="120"/>
        <w:rPr>
          <w:color w:val="000000"/>
          <w:sz w:val="20"/>
          <w:szCs w:val="20"/>
        </w:rPr>
      </w:pPr>
    </w:p>
    <w:p w:rsidR="008A6D8A" w:rsidRDefault="00FD7093">
      <w:pPr>
        <w:numPr>
          <w:ilvl w:val="0"/>
          <w:numId w:val="2"/>
        </w:numPr>
        <w:spacing w:after="120"/>
      </w:pPr>
      <w:r>
        <w:rPr>
          <w:sz w:val="20"/>
          <w:szCs w:val="20"/>
        </w:rPr>
        <w:t xml:space="preserve">Indicatori e valore atteso (parametri prescelti per valutare i risultati promozionali) </w:t>
      </w:r>
      <w:r>
        <w:t>del progetto e/o azione</w:t>
      </w:r>
    </w:p>
    <w:tbl>
      <w:tblPr>
        <w:tblW w:w="981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929"/>
      </w:tblGrid>
      <w:tr w:rsidR="008A6D8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 atteso (standard)</w:t>
            </w:r>
          </w:p>
        </w:tc>
      </w:tr>
      <w:tr w:rsidR="008A6D8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8A6D8A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8A6D8A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</w:tbl>
    <w:p w:rsidR="008A6D8A" w:rsidRDefault="008A6D8A">
      <w:pPr>
        <w:spacing w:before="120" w:after="120"/>
        <w:rPr>
          <w:sz w:val="20"/>
          <w:szCs w:val="20"/>
        </w:rPr>
      </w:pPr>
    </w:p>
    <w:p w:rsidR="008A6D8A" w:rsidRDefault="00FD7093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8. Azioni – per ciascuna azione descrivere in modo breve ed esauriente: </w:t>
      </w:r>
    </w:p>
    <w:p w:rsidR="008A6D8A" w:rsidRDefault="00FD7093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8.1 - Contenuti …………………………………………………………………………………………………</w:t>
      </w:r>
    </w:p>
    <w:p w:rsidR="008A6D8A" w:rsidRDefault="00FD7093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8.2 Fasi  ………………………………………………………………………………………………………….</w:t>
      </w:r>
    </w:p>
    <w:p w:rsidR="008A6D8A" w:rsidRDefault="00FD7093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8.3 Luogo ………………………………………………………………………………………………………..</w:t>
      </w:r>
    </w:p>
    <w:p w:rsidR="008A6D8A" w:rsidRDefault="00FD7093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8.4 Date …………………………………………</w:t>
      </w:r>
      <w:r>
        <w:rPr>
          <w:sz w:val="20"/>
          <w:szCs w:val="20"/>
        </w:rPr>
        <w:t>……………………………………………..…………………</w:t>
      </w:r>
    </w:p>
    <w:p w:rsidR="008A6D8A" w:rsidRDefault="00FD7093">
      <w:pPr>
        <w:spacing w:after="120"/>
        <w:ind w:left="181" w:firstLine="527"/>
      </w:pPr>
      <w:r>
        <w:rPr>
          <w:sz w:val="20"/>
          <w:szCs w:val="20"/>
        </w:rPr>
        <w:t xml:space="preserve">8.5 Elenco dettagliato delle voci di spesa e relativo costo: </w:t>
      </w:r>
      <w:r>
        <w:rPr>
          <w:rStyle w:val="Richiamoallanotaapidipagina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</w:p>
    <w:p w:rsidR="008A6D8A" w:rsidRDefault="008A6D8A">
      <w:pPr>
        <w:spacing w:after="120"/>
        <w:ind w:left="181" w:hanging="181"/>
        <w:rPr>
          <w:sz w:val="16"/>
          <w:szCs w:val="16"/>
        </w:rPr>
      </w:pPr>
    </w:p>
    <w:tbl>
      <w:tblPr>
        <w:tblW w:w="974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68"/>
        <w:gridCol w:w="2076"/>
      </w:tblGrid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a)Partecipazione a TUTTO FOOD 2019: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noleggio di beni strumentali, noleggio e trasporto attrezzature </w:t>
            </w:r>
            <w:r>
              <w:rPr>
                <w:sz w:val="20"/>
                <w:szCs w:val="20"/>
              </w:rPr>
              <w:t>per allestimenti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pubblicità in lingua estera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traduzioni ed interpretariato servizio hostess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Azioni dimostrative e degustazioni di prodotti tipici locali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Oneri di trasporto di campionari specifici utilizzati esclusivamente in occasione di eventi</w:t>
            </w:r>
            <w:r>
              <w:rPr>
                <w:sz w:val="20"/>
                <w:szCs w:val="20"/>
              </w:rPr>
              <w:t xml:space="preserve"> promozionali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b)Eventi collaterali alle manifestazioni fieristiche internazionali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Affitto e allestimento sale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noleggio di beni strumentali, noleggio e trasporto attrezzature per allestimenti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traduzioni ed interpretariato servizio hostess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degustazioni di prodotti tipici locali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Azioni dimostrative e degustazioni di prodotti tipici locali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Oneri di trasporto di campionari specifici utilizzati esclusivamente in occasione di eventi promozionali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8A6D8A">
            <w:pPr>
              <w:snapToGrid w:val="0"/>
              <w:rPr>
                <w:sz w:val="20"/>
                <w:szCs w:val="20"/>
              </w:rPr>
            </w:pP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r>
              <w:rPr>
                <w:b/>
                <w:sz w:val="20"/>
                <w:szCs w:val="20"/>
              </w:rPr>
              <w:t xml:space="preserve"> c) Realizzazione, stampa e distribuzione </w:t>
            </w:r>
            <w:r>
              <w:rPr>
                <w:b/>
                <w:sz w:val="20"/>
                <w:szCs w:val="20"/>
              </w:rPr>
              <w:t xml:space="preserve">di cataloghi repertori,   </w:t>
            </w:r>
            <w:proofErr w:type="spellStart"/>
            <w:r>
              <w:rPr>
                <w:b/>
                <w:sz w:val="20"/>
                <w:szCs w:val="20"/>
              </w:rPr>
              <w:t>depliants</w:t>
            </w:r>
            <w:proofErr w:type="spellEnd"/>
            <w:r>
              <w:rPr>
                <w:b/>
                <w:sz w:val="20"/>
                <w:szCs w:val="20"/>
              </w:rPr>
              <w:t>, materiale informatico ecc. redatti in lingua estera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realizzazione, stampa e distribuzione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traduzioni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 Campagna pubblicitaria su stampa estera, giornali, riviste specializzate, ecc. pubblicità in lingua ester</w:t>
            </w:r>
            <w:r>
              <w:rPr>
                <w:b/>
                <w:sz w:val="20"/>
                <w:szCs w:val="20"/>
              </w:rPr>
              <w:t>a, radio, televisione, web.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Inserzioni, articoli, spot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traduzioni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e) Workshop, conferenze e incontri promozionali con operatori esteri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Affitto e allestimento sale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noleggio di beni strumentali, noleggio e trasporto attrezzature per </w:t>
            </w:r>
            <w:r>
              <w:rPr>
                <w:sz w:val="20"/>
                <w:szCs w:val="20"/>
              </w:rPr>
              <w:t>allestimenti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traduzioni ed interpretariato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Pubblicità in lingua estera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Degustazioni di prodotti tipici locali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Oneri di trasporto di campionari specifici utilizzati esclusivamente in occasione di eventi promozionali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f) Azioni dimostrative, </w:t>
            </w:r>
            <w:r>
              <w:rPr>
                <w:b/>
                <w:sz w:val="20"/>
                <w:szCs w:val="20"/>
              </w:rPr>
              <w:t>degustazioni di prodotti tipici locali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rFonts w:ascii="Arial;sans-serif" w:hAnsi="Arial;sans-serif"/>
              </w:rPr>
            </w:pPr>
            <w:r>
              <w:rPr>
                <w:sz w:val="20"/>
                <w:szCs w:val="20"/>
              </w:rPr>
              <w:t>Affitto e allestimento sale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rFonts w:ascii="Arial;sans-serif" w:hAnsi="Arial;sans-serif"/>
              </w:rPr>
            </w:pPr>
            <w:r>
              <w:rPr>
                <w:sz w:val="20"/>
                <w:szCs w:val="20"/>
              </w:rPr>
              <w:t>noleggio di beni strumentali, noleggio e trasporto attrezzature per allestimenti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rFonts w:ascii="Arial;sans-serif" w:hAnsi="Arial;sans-serif"/>
              </w:rPr>
            </w:pPr>
            <w:r>
              <w:rPr>
                <w:sz w:val="20"/>
                <w:szCs w:val="20"/>
              </w:rPr>
              <w:t xml:space="preserve">traduzioni ed interpretariato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rFonts w:ascii="Arial;sans-serif" w:hAnsi="Arial;sans-serif"/>
              </w:rPr>
            </w:pPr>
            <w:r>
              <w:rPr>
                <w:sz w:val="20"/>
                <w:szCs w:val="20"/>
              </w:rPr>
              <w:t>Pubblicità in lingua estera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rFonts w:ascii="Arial;sans-serif" w:hAnsi="Arial;sans-serif"/>
              </w:rPr>
            </w:pPr>
            <w:r>
              <w:rPr>
                <w:sz w:val="20"/>
                <w:szCs w:val="20"/>
              </w:rPr>
              <w:t xml:space="preserve">Degustazioni di prodotti tipici </w:t>
            </w:r>
            <w:r>
              <w:rPr>
                <w:sz w:val="20"/>
                <w:szCs w:val="20"/>
              </w:rPr>
              <w:t>locali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Oneri di trasporto di campionari specifici utilizzati esclusivamente in occasione di eventi promozionali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A6D8A">
        <w:tc>
          <w:tcPr>
            <w:tcW w:w="7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g) Azioni di </w:t>
            </w:r>
            <w:proofErr w:type="spellStart"/>
            <w:r>
              <w:rPr>
                <w:b/>
                <w:bCs/>
                <w:sz w:val="20"/>
                <w:szCs w:val="20"/>
              </w:rPr>
              <w:t>incoming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da effettuarsi a Ragusa connesse con TUTTO FOOD 2019 di Milano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8A6D8A">
            <w:pPr>
              <w:rPr>
                <w:sz w:val="20"/>
                <w:szCs w:val="20"/>
              </w:rPr>
            </w:pPr>
          </w:p>
        </w:tc>
      </w:tr>
      <w:tr w:rsidR="008A6D8A">
        <w:tc>
          <w:tcPr>
            <w:tcW w:w="7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Affitto e allestimento sale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8A6D8A">
            <w:pPr>
              <w:rPr>
                <w:sz w:val="20"/>
                <w:szCs w:val="20"/>
              </w:rPr>
            </w:pPr>
          </w:p>
        </w:tc>
      </w:tr>
      <w:tr w:rsidR="008A6D8A">
        <w:tc>
          <w:tcPr>
            <w:tcW w:w="7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noleggio di beni </w:t>
            </w:r>
            <w:r>
              <w:rPr>
                <w:sz w:val="20"/>
                <w:szCs w:val="20"/>
              </w:rPr>
              <w:t>strumentali, noleggio e trasporto attrezzature per allestimenti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8A6D8A">
            <w:pPr>
              <w:rPr>
                <w:sz w:val="20"/>
                <w:szCs w:val="20"/>
              </w:rPr>
            </w:pPr>
          </w:p>
        </w:tc>
      </w:tr>
      <w:tr w:rsidR="008A6D8A">
        <w:tc>
          <w:tcPr>
            <w:tcW w:w="7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traduzioni ed interpretariato 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8A6D8A">
            <w:pPr>
              <w:rPr>
                <w:sz w:val="20"/>
                <w:szCs w:val="20"/>
              </w:rPr>
            </w:pPr>
          </w:p>
        </w:tc>
      </w:tr>
      <w:tr w:rsidR="008A6D8A">
        <w:tc>
          <w:tcPr>
            <w:tcW w:w="7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Pubblicità in lingua estera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8A6D8A">
            <w:pPr>
              <w:rPr>
                <w:sz w:val="20"/>
                <w:szCs w:val="20"/>
              </w:rPr>
            </w:pPr>
          </w:p>
        </w:tc>
      </w:tr>
      <w:tr w:rsidR="008A6D8A">
        <w:tc>
          <w:tcPr>
            <w:tcW w:w="7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FD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Degustazioni di prodotti tipici locali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6D8A" w:rsidRDefault="008A6D8A">
            <w:pPr>
              <w:rPr>
                <w:sz w:val="20"/>
                <w:szCs w:val="20"/>
              </w:rPr>
            </w:pPr>
          </w:p>
        </w:tc>
      </w:tr>
    </w:tbl>
    <w:p w:rsidR="008A6D8A" w:rsidRDefault="008A6D8A">
      <w:pPr>
        <w:pStyle w:val="NormaleWeb"/>
        <w:spacing w:before="120" w:after="0"/>
        <w:rPr>
          <w:color w:val="000000"/>
          <w:sz w:val="20"/>
          <w:szCs w:val="20"/>
        </w:rPr>
      </w:pPr>
    </w:p>
    <w:p w:rsidR="008A6D8A" w:rsidRDefault="00FD7093">
      <w:pPr>
        <w:pStyle w:val="NormaleWeb"/>
        <w:spacing w:before="120" w:after="0"/>
      </w:pPr>
      <w:r>
        <w:rPr>
          <w:color w:val="000000"/>
          <w:sz w:val="20"/>
          <w:szCs w:val="20"/>
        </w:rPr>
        <w:t xml:space="preserve">Ruolo di eventuali soggetti partecipanti privati </w:t>
      </w:r>
      <w:r>
        <w:rPr>
          <w:rStyle w:val="Richiamoallanotaapidipagina"/>
          <w:color w:val="000000"/>
          <w:sz w:val="20"/>
          <w:szCs w:val="20"/>
        </w:rPr>
        <w:footnoteReference w:id="2"/>
      </w:r>
    </w:p>
    <w:p w:rsidR="008A6D8A" w:rsidRDefault="008A6D8A">
      <w:pPr>
        <w:pStyle w:val="NormaleWeb"/>
        <w:spacing w:before="120" w:after="0"/>
        <w:rPr>
          <w:color w:val="000000"/>
          <w:sz w:val="20"/>
          <w:szCs w:val="20"/>
        </w:rPr>
      </w:pPr>
    </w:p>
    <w:p w:rsidR="008A6D8A" w:rsidRDefault="00FD7093">
      <w:pPr>
        <w:pStyle w:val="NormaleWeb"/>
        <w:spacing w:before="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A6D8A" w:rsidRDefault="008A6D8A">
      <w:pPr>
        <w:pStyle w:val="NormaleWeb"/>
        <w:spacing w:before="0" w:after="120"/>
        <w:rPr>
          <w:color w:val="000000"/>
          <w:sz w:val="20"/>
          <w:szCs w:val="20"/>
        </w:rPr>
      </w:pPr>
    </w:p>
    <w:tbl>
      <w:tblPr>
        <w:tblStyle w:val="Grigliatabella"/>
        <w:tblW w:w="10018" w:type="dxa"/>
        <w:tblLook w:val="04A0" w:firstRow="1" w:lastRow="0" w:firstColumn="1" w:lastColumn="0" w:noHBand="0" w:noVBand="1"/>
      </w:tblPr>
      <w:tblGrid>
        <w:gridCol w:w="10018"/>
      </w:tblGrid>
      <w:tr w:rsidR="00030A72" w:rsidTr="00030A72">
        <w:trPr>
          <w:trHeight w:val="3277"/>
        </w:trPr>
        <w:tc>
          <w:tcPr>
            <w:tcW w:w="10018" w:type="dxa"/>
          </w:tcPr>
          <w:p w:rsidR="00030A72" w:rsidRPr="00030A72" w:rsidRDefault="00030A72">
            <w:pPr>
              <w:pStyle w:val="NormaleWeb"/>
              <w:spacing w:before="0" w:after="120"/>
              <w:rPr>
                <w:b/>
                <w:color w:val="000000"/>
                <w:sz w:val="20"/>
                <w:szCs w:val="20"/>
              </w:rPr>
            </w:pPr>
            <w:r w:rsidRPr="00030A72">
              <w:rPr>
                <w:b/>
                <w:color w:val="000000"/>
                <w:sz w:val="20"/>
                <w:szCs w:val="20"/>
              </w:rPr>
              <w:t>Breve descrizione delle attività proposte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030A72" w:rsidRDefault="00030A72">
      <w:pPr>
        <w:pStyle w:val="NormaleWeb"/>
        <w:spacing w:before="0" w:after="120"/>
        <w:rPr>
          <w:color w:val="000000"/>
          <w:sz w:val="20"/>
          <w:szCs w:val="20"/>
        </w:rPr>
      </w:pPr>
    </w:p>
    <w:p w:rsidR="00030A72" w:rsidRDefault="00030A72">
      <w:pPr>
        <w:pStyle w:val="NormaleWeb"/>
        <w:spacing w:before="0" w:after="120"/>
        <w:rPr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96"/>
        <w:tblW w:w="10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49"/>
      </w:tblGrid>
      <w:tr w:rsidR="00030A72" w:rsidTr="00030A72">
        <w:trPr>
          <w:trHeight w:val="2475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0A72" w:rsidRDefault="00030A72" w:rsidP="00030A72">
            <w:pPr>
              <w:pStyle w:val="NormaleWeb"/>
              <w:snapToGrid w:val="0"/>
              <w:spacing w:before="0"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30A72" w:rsidRDefault="00030A72" w:rsidP="00030A72">
            <w:pPr>
              <w:pStyle w:val="NormaleWeb"/>
              <w:spacing w:before="0" w:after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 Numero imprese consorziate coinvolte nel progetto: ……………………………………….</w:t>
            </w:r>
          </w:p>
          <w:p w:rsidR="00030A72" w:rsidRDefault="00030A72" w:rsidP="00030A72">
            <w:pPr>
              <w:pStyle w:val="NormaleWeb"/>
              <w:spacing w:before="0" w:after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Importo percentuale del cofinanziamento del progetto: €………………………………. (………%)</w:t>
            </w:r>
          </w:p>
          <w:p w:rsidR="00030A72" w:rsidRDefault="00030A72" w:rsidP="00030A72">
            <w:pPr>
              <w:pStyle w:val="NormaleWeb"/>
              <w:spacing w:before="0" w:after="120"/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  <w:p w:rsidR="00030A72" w:rsidRDefault="00030A72" w:rsidP="00030A72">
            <w:pPr>
              <w:pStyle w:val="NormaleWeb"/>
              <w:spacing w:before="0" w:after="120"/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  <w:p w:rsidR="00030A72" w:rsidRDefault="00030A72" w:rsidP="00030A72">
            <w:pPr>
              <w:pStyle w:val="NormaleWeb"/>
              <w:spacing w:before="0" w:after="120"/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  <w:p w:rsidR="00030A72" w:rsidRDefault="00030A72" w:rsidP="00030A72">
            <w:pPr>
              <w:pStyle w:val="NormaleWeb"/>
              <w:spacing w:before="0" w:after="120"/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8A6D8A" w:rsidRDefault="00FD7093">
      <w:pPr>
        <w:pStyle w:val="NormaleWeb"/>
        <w:spacing w:before="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Data, ………………………………….</w:t>
      </w:r>
    </w:p>
    <w:p w:rsidR="008A6D8A" w:rsidRDefault="008A6D8A">
      <w:pPr>
        <w:pStyle w:val="NormaleWeb"/>
        <w:tabs>
          <w:tab w:val="left" w:pos="8100"/>
          <w:tab w:val="left" w:pos="8280"/>
        </w:tabs>
        <w:spacing w:before="0" w:after="0"/>
        <w:ind w:firstLine="5760"/>
        <w:rPr>
          <w:color w:val="000000"/>
          <w:sz w:val="20"/>
          <w:szCs w:val="20"/>
        </w:rPr>
      </w:pPr>
    </w:p>
    <w:p w:rsidR="008A6D8A" w:rsidRDefault="00FD7093">
      <w:pPr>
        <w:pStyle w:val="NormaleWeb"/>
        <w:tabs>
          <w:tab w:val="left" w:pos="8100"/>
          <w:tab w:val="left" w:pos="8280"/>
        </w:tabs>
        <w:spacing w:before="0" w:after="0"/>
        <w:ind w:firstLine="5760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Firma del legale rappresentante</w:t>
      </w:r>
    </w:p>
    <w:sectPr w:rsidR="008A6D8A">
      <w:headerReference w:type="default" r:id="rId8"/>
      <w:footerReference w:type="default" r:id="rId9"/>
      <w:pgSz w:w="11906" w:h="16838"/>
      <w:pgMar w:top="1079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93" w:rsidRDefault="00FD7093">
      <w:r>
        <w:separator/>
      </w:r>
    </w:p>
  </w:endnote>
  <w:endnote w:type="continuationSeparator" w:id="0">
    <w:p w:rsidR="00FD7093" w:rsidRDefault="00FD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8A" w:rsidRDefault="00FD7093">
    <w:pPr>
      <w:pStyle w:val="Pidipagina"/>
      <w:jc w:val="right"/>
    </w:pPr>
    <w:r>
      <w:rPr>
        <w:i/>
      </w:rPr>
      <w:t xml:space="preserve">Modello B </w:t>
    </w:r>
    <w:proofErr w:type="spellStart"/>
    <w:r>
      <w:rPr>
        <w:i/>
      </w:rPr>
      <w:t>pag</w:t>
    </w:r>
    <w:proofErr w:type="spellEnd"/>
    <w:r>
      <w:rPr>
        <w:i/>
      </w:rPr>
      <w:t xml:space="preserve"> </w:t>
    </w:r>
    <w:r>
      <w:rPr>
        <w:rStyle w:val="Numerodipagina"/>
        <w:i/>
      </w:rPr>
      <w:fldChar w:fldCharType="begin"/>
    </w:r>
    <w:r>
      <w:instrText>PAGE</w:instrText>
    </w:r>
    <w:r>
      <w:fldChar w:fldCharType="separate"/>
    </w:r>
    <w:r w:rsidR="00030A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93" w:rsidRDefault="00FD7093">
      <w:r>
        <w:separator/>
      </w:r>
    </w:p>
  </w:footnote>
  <w:footnote w:type="continuationSeparator" w:id="0">
    <w:p w:rsidR="00FD7093" w:rsidRDefault="00FD7093">
      <w:r>
        <w:continuationSeparator/>
      </w:r>
    </w:p>
  </w:footnote>
  <w:footnote w:id="1">
    <w:p w:rsidR="008A6D8A" w:rsidRDefault="00FD7093">
      <w:pPr>
        <w:spacing w:after="120"/>
        <w:jc w:val="both"/>
      </w:pPr>
      <w:r>
        <w:footnoteRef/>
      </w:r>
      <w:r>
        <w:tab/>
        <w:t xml:space="preserve"> </w:t>
      </w:r>
      <w:r>
        <w:rPr>
          <w:sz w:val="18"/>
          <w:szCs w:val="18"/>
        </w:rPr>
        <w:t>Ove non</w:t>
      </w:r>
      <w:r>
        <w:rPr>
          <w:sz w:val="18"/>
          <w:szCs w:val="18"/>
        </w:rPr>
        <w:t xml:space="preserve"> siano disponibili i preventivi di spesa, il costo del progetto deve essere basato su una realistica previsione sottoscritta dal legale rappresentante del consorzio, come previsto all’art 3, comma 4 del Bando.</w:t>
      </w:r>
    </w:p>
  </w:footnote>
  <w:footnote w:id="2">
    <w:p w:rsidR="008A6D8A" w:rsidRDefault="00FD7093">
      <w:pPr>
        <w:spacing w:after="120"/>
        <w:jc w:val="both"/>
      </w:pPr>
      <w:r>
        <w:footnoteRef/>
      </w:r>
      <w:r>
        <w:tab/>
        <w:t xml:space="preserve"> </w:t>
      </w:r>
      <w:r>
        <w:rPr>
          <w:sz w:val="18"/>
          <w:szCs w:val="18"/>
        </w:rPr>
        <w:t>Partecipazione finanziaria di eventuali sog</w:t>
      </w:r>
      <w:r>
        <w:rPr>
          <w:sz w:val="18"/>
          <w:szCs w:val="18"/>
        </w:rPr>
        <w:t xml:space="preserve">getti pubblici o privati (denominazione, rapporto con il richiedente, valore del contributo)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8A" w:rsidRDefault="00FD7093">
    <w:pPr>
      <w:pStyle w:val="Intestazione"/>
    </w:pPr>
    <w:r>
      <w:t xml:space="preserve">MODELLO 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17"/>
    <w:multiLevelType w:val="multilevel"/>
    <w:tmpl w:val="7B304BF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D5356"/>
    <w:multiLevelType w:val="multilevel"/>
    <w:tmpl w:val="A20076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6D8A"/>
    <w:rsid w:val="00030A72"/>
    <w:rsid w:val="008A6D8A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0"/>
      <w:szCs w:val="20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Numerodipagina">
    <w:name w:val="Numero di pagina"/>
    <w:basedOn w:val="Carpredefinitoparagrafo"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Rientrocorpodeltesto">
    <w:name w:val="Body Text Indent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03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concernente i progetti promozionali ex lege 83/89 da realizzare nel 2010</dc:title>
  <dc:subject/>
  <dc:creator/>
  <dc:description/>
  <cp:lastModifiedBy>Rita Intorrella</cp:lastModifiedBy>
  <cp:revision>3</cp:revision>
  <dcterms:created xsi:type="dcterms:W3CDTF">2019-03-15T10:03:00Z</dcterms:created>
  <dcterms:modified xsi:type="dcterms:W3CDTF">2019-03-18T11:40:00Z</dcterms:modified>
  <dc:language>it-IT</dc:language>
</cp:coreProperties>
</file>